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4B6E6" w14:textId="77777777" w:rsidR="00B074A5" w:rsidRPr="00EA3B85" w:rsidRDefault="00B074A5" w:rsidP="00EA3B85">
      <w:pPr>
        <w:pStyle w:val="Title"/>
        <w:spacing w:after="0"/>
        <w:contextualSpacing w:val="0"/>
        <w:jc w:val="center"/>
        <w:rPr>
          <w:rFonts w:ascii="Arial" w:eastAsia="Arial" w:hAnsi="Arial" w:cs="Arial"/>
          <w:b/>
          <w:bCs/>
          <w:color w:val="1F3864"/>
          <w:spacing w:val="0"/>
          <w:kern w:val="0"/>
          <w:sz w:val="40"/>
          <w:szCs w:val="40"/>
        </w:rPr>
      </w:pPr>
      <w:r w:rsidRPr="00EA3B85">
        <w:rPr>
          <w:rFonts w:ascii="Arial" w:eastAsia="Arial" w:hAnsi="Arial" w:cs="Arial"/>
          <w:b/>
          <w:bCs/>
          <w:color w:val="1F3864"/>
          <w:spacing w:val="0"/>
          <w:kern w:val="0"/>
          <w:sz w:val="40"/>
          <w:szCs w:val="40"/>
        </w:rPr>
        <w:t>WIRE NOVUS 2026</w:t>
      </w:r>
    </w:p>
    <w:p w14:paraId="4CD97862" w14:textId="77777777" w:rsidR="00B074A5" w:rsidRDefault="00B074A5" w:rsidP="00B074A5">
      <w:pPr>
        <w:spacing w:after="240"/>
        <w:jc w:val="center"/>
      </w:pPr>
      <w:r>
        <w:rPr>
          <w:b/>
          <w:bCs/>
          <w:color w:val="2E75B6"/>
          <w:sz w:val="28"/>
          <w:szCs w:val="28"/>
        </w:rPr>
        <w:t>Application Form</w:t>
      </w:r>
    </w:p>
    <w:p w14:paraId="4DEC37D8" w14:textId="77777777" w:rsidR="00B074A5" w:rsidRDefault="00B074A5" w:rsidP="00B074A5">
      <w:pPr>
        <w:pBdr>
          <w:bottom w:val="single" w:sz="6" w:space="1" w:color="2E75B6"/>
        </w:pBdr>
        <w:spacing w:after="200"/>
      </w:pPr>
    </w:p>
    <w:p w14:paraId="7A27370D" w14:textId="1E2FBCDE" w:rsidR="00B074A5" w:rsidRDefault="00B074A5" w:rsidP="00B074A5">
      <w:pPr>
        <w:spacing w:after="240"/>
      </w:pPr>
      <w:r>
        <w:rPr>
          <w:i/>
          <w:iCs/>
          <w:color w:val="595959"/>
        </w:rPr>
        <w:t>Please complete all sections of this form and submit it in PDF format to</w:t>
      </w:r>
      <w:r w:rsidR="00EA3B85">
        <w:rPr>
          <w:i/>
          <w:iCs/>
          <w:color w:val="595959"/>
        </w:rPr>
        <w:t xml:space="preserve"> </w:t>
      </w:r>
      <w:hyperlink r:id="rId10" w:history="1">
        <w:r w:rsidR="00EA3B85" w:rsidRPr="00CD775B">
          <w:rPr>
            <w:rStyle w:val="Hyperlink"/>
          </w:rPr>
          <w:t>ingrida.jasoniene</w:t>
        </w:r>
        <w:r w:rsidR="00EA3B85" w:rsidRPr="00CD775B">
          <w:rPr>
            <w:rStyle w:val="Hyperlink"/>
            <w:lang w:val="en-US"/>
          </w:rPr>
          <w:t>@lmta.lt</w:t>
        </w:r>
      </w:hyperlink>
      <w:r w:rsidR="00EA3B85">
        <w:rPr>
          <w:lang w:val="en-US"/>
        </w:rPr>
        <w:t xml:space="preserve"> </w:t>
      </w:r>
      <w:r>
        <w:rPr>
          <w:i/>
          <w:iCs/>
          <w:color w:val="595959"/>
        </w:rPr>
        <w:t xml:space="preserve">by </w:t>
      </w:r>
      <w:r w:rsidR="00EA3B85">
        <w:rPr>
          <w:i/>
          <w:iCs/>
          <w:color w:val="595959"/>
        </w:rPr>
        <w:t>30 September</w:t>
      </w:r>
      <w:r>
        <w:rPr>
          <w:i/>
          <w:iCs/>
          <w:color w:val="595959"/>
        </w:rPr>
        <w:t xml:space="preserve"> 2026 (23:59 CET).</w:t>
      </w:r>
    </w:p>
    <w:p w14:paraId="4D77E8E7" w14:textId="77777777" w:rsidR="00B074A5" w:rsidRDefault="00B074A5" w:rsidP="00B074A5">
      <w:pPr>
        <w:pStyle w:val="Heading1"/>
      </w:pPr>
      <w:r>
        <w:t>PART A — Project Summary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6326"/>
      </w:tblGrid>
      <w:tr w:rsidR="00B074A5" w14:paraId="64C40BA4" w14:textId="77777777" w:rsidTr="64280AEC">
        <w:tc>
          <w:tcPr>
            <w:tcW w:w="27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C2ED770" w14:textId="77777777" w:rsidR="00B074A5" w:rsidRDefault="00B074A5" w:rsidP="00EF0097">
            <w:r>
              <w:rPr>
                <w:b/>
                <w:bCs/>
              </w:rPr>
              <w:t>Project name</w:t>
            </w:r>
          </w:p>
        </w:tc>
        <w:tc>
          <w:tcPr>
            <w:tcW w:w="6326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C0B9E47" w14:textId="77777777" w:rsidR="00B074A5" w:rsidRDefault="00B074A5" w:rsidP="00EF0097"/>
        </w:tc>
      </w:tr>
      <w:tr w:rsidR="00B074A5" w14:paraId="5DD2F3EE" w14:textId="77777777" w:rsidTr="64280AEC">
        <w:tc>
          <w:tcPr>
            <w:tcW w:w="27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FFF8A8A" w14:textId="77777777" w:rsidR="00B074A5" w:rsidRDefault="00B074A5" w:rsidP="00EF0097">
            <w:r>
              <w:rPr>
                <w:b/>
                <w:bCs/>
              </w:rPr>
              <w:t>Key words (3–5)</w:t>
            </w:r>
          </w:p>
        </w:tc>
        <w:tc>
          <w:tcPr>
            <w:tcW w:w="6326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972A28E" w14:textId="77777777" w:rsidR="00B074A5" w:rsidRDefault="00B074A5" w:rsidP="00EF0097"/>
        </w:tc>
      </w:tr>
      <w:tr w:rsidR="00B074A5" w14:paraId="0CC0F875" w14:textId="77777777" w:rsidTr="64280AEC">
        <w:tc>
          <w:tcPr>
            <w:tcW w:w="27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0E4E335" w14:textId="77777777" w:rsidR="00B074A5" w:rsidRDefault="00B074A5" w:rsidP="00EF0097">
            <w:r>
              <w:rPr>
                <w:b/>
                <w:bCs/>
              </w:rPr>
              <w:t>Budget (in euros, up to €7,500)</w:t>
            </w:r>
          </w:p>
        </w:tc>
        <w:tc>
          <w:tcPr>
            <w:tcW w:w="6326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7ED1163" w14:textId="77777777" w:rsidR="00B074A5" w:rsidRDefault="00B074A5" w:rsidP="00EF0097"/>
        </w:tc>
      </w:tr>
      <w:tr w:rsidR="00B074A5" w14:paraId="11515FB8" w14:textId="77777777" w:rsidTr="64280AEC">
        <w:tc>
          <w:tcPr>
            <w:tcW w:w="27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2085840" w14:textId="77777777" w:rsidR="00B074A5" w:rsidRDefault="00B074A5" w:rsidP="00EF0097">
            <w:r>
              <w:rPr>
                <w:b/>
                <w:bCs/>
              </w:rPr>
              <w:t>Lead applicant(s) (and HEI(s))</w:t>
            </w:r>
          </w:p>
        </w:tc>
        <w:tc>
          <w:tcPr>
            <w:tcW w:w="6326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2E6E7B" w14:textId="77777777" w:rsidR="00B074A5" w:rsidRDefault="00B074A5" w:rsidP="00EF0097"/>
        </w:tc>
      </w:tr>
      <w:tr w:rsidR="00B074A5" w14:paraId="2B1CEE0B" w14:textId="77777777" w:rsidTr="64280AEC">
        <w:tc>
          <w:tcPr>
            <w:tcW w:w="27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9D1D30F" w14:textId="77777777" w:rsidR="00B074A5" w:rsidRDefault="00B074A5" w:rsidP="00EF0097">
            <w:r>
              <w:rPr>
                <w:b/>
                <w:bCs/>
              </w:rPr>
              <w:t>Lead applicant profile</w:t>
            </w:r>
          </w:p>
        </w:tc>
        <w:tc>
          <w:tcPr>
            <w:tcW w:w="6326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19ACFA7" w14:textId="4F93D001" w:rsidR="00B074A5" w:rsidRDefault="00EA3B85" w:rsidP="00EF0097">
            <w:r w:rsidRPr="64280AEC">
              <w:rPr>
                <w:i/>
                <w:iCs/>
                <w:color w:val="808080" w:themeColor="background1" w:themeShade="80"/>
                <w:lang w:val="en-US"/>
              </w:rPr>
              <w:t>Academic staff / Non-academic staff / Researcher / Doctoral student / Practitioner</w:t>
            </w:r>
          </w:p>
        </w:tc>
      </w:tr>
      <w:tr w:rsidR="00B074A5" w14:paraId="21CEC3E8" w14:textId="77777777" w:rsidTr="64280AEC">
        <w:tc>
          <w:tcPr>
            <w:tcW w:w="27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FE4F491" w14:textId="77777777" w:rsidR="00B074A5" w:rsidRDefault="00B074A5" w:rsidP="00EF0097">
            <w:r>
              <w:rPr>
                <w:b/>
                <w:bCs/>
              </w:rPr>
              <w:t>Abstract / Summary (250 words)</w:t>
            </w:r>
          </w:p>
        </w:tc>
        <w:tc>
          <w:tcPr>
            <w:tcW w:w="6326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87121D" w14:textId="77777777" w:rsidR="00B074A5" w:rsidRDefault="00B074A5" w:rsidP="00EF0097"/>
        </w:tc>
      </w:tr>
    </w:tbl>
    <w:p w14:paraId="143E6397" w14:textId="77777777" w:rsidR="00B074A5" w:rsidRDefault="00B074A5" w:rsidP="00B074A5">
      <w:pPr>
        <w:spacing w:after="120"/>
      </w:pPr>
    </w:p>
    <w:p w14:paraId="387F5632" w14:textId="77777777" w:rsidR="00B074A5" w:rsidRDefault="00B074A5" w:rsidP="00B074A5">
      <w:pPr>
        <w:pStyle w:val="Heading1"/>
      </w:pPr>
      <w:r>
        <w:t>PART B — Project Team</w:t>
      </w:r>
    </w:p>
    <w:p w14:paraId="081A9ACD" w14:textId="4C2B09D6" w:rsidR="00B074A5" w:rsidRDefault="00B074A5" w:rsidP="00B074A5">
      <w:pPr>
        <w:spacing w:after="120"/>
      </w:pPr>
      <w:r w:rsidRPr="64280AEC">
        <w:rPr>
          <w:i/>
          <w:iCs/>
          <w:lang w:val="en-US"/>
        </w:rPr>
        <w:t>The team must include members from at least two FilmEU Alliance institutions, at least one team member from a Widening country (Portugal, Lithuania, Slovakia, Estonia, Bulgaria), and at least one practitioner whose role is clearly defined. Doctoral students are eligible to apply as team members or as lead applicants.</w:t>
      </w:r>
    </w:p>
    <w:p w14:paraId="7FB16DC1" w14:textId="77777777" w:rsidR="00B074A5" w:rsidRDefault="00B074A5" w:rsidP="00B074A5">
      <w:pPr>
        <w:spacing w:after="120"/>
      </w:pPr>
    </w:p>
    <w:p w14:paraId="45C9FEAC" w14:textId="1C7E3583" w:rsidR="00B074A5" w:rsidRDefault="00B074A5" w:rsidP="002556CD">
      <w:pPr>
        <w:pStyle w:val="Heading2"/>
      </w:pPr>
      <w:r>
        <w:t>Lead Applicant(s) / Point of Contact (POCs)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6326"/>
      </w:tblGrid>
      <w:tr w:rsidR="00B074A5" w14:paraId="134DD882" w14:textId="77777777" w:rsidTr="64280AEC">
        <w:tc>
          <w:tcPr>
            <w:tcW w:w="27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13BE3FF" w14:textId="77777777" w:rsidR="00B074A5" w:rsidRDefault="00B074A5" w:rsidP="00EF0097">
            <w:r>
              <w:rPr>
                <w:b/>
                <w:bCs/>
              </w:rPr>
              <w:t>Name</w:t>
            </w:r>
          </w:p>
        </w:tc>
        <w:tc>
          <w:tcPr>
            <w:tcW w:w="6326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A6B3D6" w14:textId="77777777" w:rsidR="00B074A5" w:rsidRDefault="00B074A5" w:rsidP="00EF0097"/>
        </w:tc>
      </w:tr>
      <w:tr w:rsidR="00B074A5" w14:paraId="0D4959F3" w14:textId="77777777" w:rsidTr="64280AEC">
        <w:tc>
          <w:tcPr>
            <w:tcW w:w="27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C77BCCF" w14:textId="77777777" w:rsidR="00B074A5" w:rsidRDefault="00B074A5" w:rsidP="00EF0097">
            <w:r>
              <w:rPr>
                <w:b/>
                <w:bCs/>
              </w:rPr>
              <w:t>HEI</w:t>
            </w:r>
          </w:p>
        </w:tc>
        <w:tc>
          <w:tcPr>
            <w:tcW w:w="6326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89312EA" w14:textId="77777777" w:rsidR="00B074A5" w:rsidRDefault="00B074A5" w:rsidP="00EF0097"/>
        </w:tc>
      </w:tr>
      <w:tr w:rsidR="00B074A5" w14:paraId="2D9349FD" w14:textId="77777777" w:rsidTr="64280AEC">
        <w:tc>
          <w:tcPr>
            <w:tcW w:w="27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B61FD64" w14:textId="77777777" w:rsidR="00B074A5" w:rsidRDefault="00B074A5" w:rsidP="00EF0097">
            <w:r>
              <w:rPr>
                <w:b/>
                <w:bCs/>
              </w:rPr>
              <w:t>Profile</w:t>
            </w:r>
          </w:p>
        </w:tc>
        <w:tc>
          <w:tcPr>
            <w:tcW w:w="6326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942AA7D" w14:textId="27665855" w:rsidR="00B074A5" w:rsidRDefault="00EA3B85" w:rsidP="00EF0097">
            <w:r w:rsidRPr="64280AEC">
              <w:rPr>
                <w:i/>
                <w:iCs/>
                <w:color w:val="808080" w:themeColor="background1" w:themeShade="80"/>
                <w:lang w:val="en-US"/>
              </w:rPr>
              <w:t>Academic staff / Non-academic staff / Researcher / Doctoral student / Practitioner</w:t>
            </w:r>
          </w:p>
        </w:tc>
      </w:tr>
      <w:tr w:rsidR="00B074A5" w14:paraId="78347BF5" w14:textId="77777777" w:rsidTr="64280AEC">
        <w:tc>
          <w:tcPr>
            <w:tcW w:w="27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68A3AD1" w14:textId="77777777" w:rsidR="00B074A5" w:rsidRDefault="00B074A5" w:rsidP="00EF0097">
            <w:r>
              <w:rPr>
                <w:b/>
                <w:bCs/>
              </w:rPr>
              <w:t>Areas of expertise</w:t>
            </w:r>
          </w:p>
        </w:tc>
        <w:tc>
          <w:tcPr>
            <w:tcW w:w="6326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FFF1779" w14:textId="77777777" w:rsidR="00B074A5" w:rsidRDefault="00B074A5" w:rsidP="00EF0097"/>
        </w:tc>
      </w:tr>
      <w:tr w:rsidR="00B074A5" w14:paraId="7F4AFBEA" w14:textId="77777777" w:rsidTr="64280AEC">
        <w:tc>
          <w:tcPr>
            <w:tcW w:w="27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08461B7" w14:textId="77777777" w:rsidR="00B074A5" w:rsidRDefault="00B074A5" w:rsidP="00EF0097">
            <w:r>
              <w:rPr>
                <w:b/>
                <w:bCs/>
              </w:rPr>
              <w:t>Portfolio (ORCID, IMDb, LinkedIn, etc.)</w:t>
            </w:r>
          </w:p>
        </w:tc>
        <w:tc>
          <w:tcPr>
            <w:tcW w:w="6326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1A558C3" w14:textId="77777777" w:rsidR="00B074A5" w:rsidRDefault="00B074A5" w:rsidP="00EF0097"/>
        </w:tc>
      </w:tr>
      <w:tr w:rsidR="00EA3B85" w14:paraId="68007A8E" w14:textId="77777777" w:rsidTr="64280AEC">
        <w:tc>
          <w:tcPr>
            <w:tcW w:w="27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F185A7E" w14:textId="6544D27E" w:rsidR="00EA3B85" w:rsidRDefault="00EA3B85" w:rsidP="00EF0097">
            <w:r>
              <w:rPr>
                <w:b/>
                <w:bCs/>
              </w:rPr>
              <w:t>Specific contribution to this project</w:t>
            </w:r>
            <w:r w:rsidR="00AE4879">
              <w:rPr>
                <w:b/>
                <w:bCs/>
              </w:rPr>
              <w:t xml:space="preserve">, </w:t>
            </w:r>
            <w:r w:rsidR="00AE4879" w:rsidRPr="00AE4879">
              <w:rPr>
                <w:b/>
                <w:bCs/>
              </w:rPr>
              <w:t>(2–3 sentences)</w:t>
            </w:r>
          </w:p>
        </w:tc>
        <w:tc>
          <w:tcPr>
            <w:tcW w:w="6326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4547B06" w14:textId="572C59C2" w:rsidR="00EA3B85" w:rsidRDefault="00EA3B85" w:rsidP="00EF0097"/>
        </w:tc>
      </w:tr>
    </w:tbl>
    <w:p w14:paraId="0F2796D3" w14:textId="77777777" w:rsidR="00B074A5" w:rsidRDefault="00B074A5" w:rsidP="00B074A5">
      <w:pPr>
        <w:spacing w:after="120"/>
      </w:pPr>
    </w:p>
    <w:p w14:paraId="7CD1DD9D" w14:textId="77777777" w:rsidR="00B074A5" w:rsidRDefault="00B074A5" w:rsidP="00B074A5">
      <w:pPr>
        <w:pStyle w:val="Heading2"/>
      </w:pPr>
      <w:r>
        <w:lastRenderedPageBreak/>
        <w:t>Other team member(s)</w:t>
      </w:r>
    </w:p>
    <w:p w14:paraId="1A2FBC62" w14:textId="77777777" w:rsidR="00B074A5" w:rsidRPr="008C4978" w:rsidRDefault="00B074A5" w:rsidP="00B074A5">
      <w:pPr>
        <w:spacing w:after="120"/>
        <w:rPr>
          <w:b/>
          <w:bCs/>
        </w:rPr>
      </w:pPr>
      <w:r w:rsidRPr="008C4978">
        <w:rPr>
          <w:b/>
          <w:bCs/>
          <w:i/>
          <w:iCs/>
        </w:rPr>
        <w:t>(Please copy table as needed)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6326"/>
      </w:tblGrid>
      <w:tr w:rsidR="00B074A5" w14:paraId="4813EF0F" w14:textId="77777777" w:rsidTr="64280AEC">
        <w:tc>
          <w:tcPr>
            <w:tcW w:w="27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45AC81B" w14:textId="77777777" w:rsidR="00B074A5" w:rsidRDefault="00B074A5" w:rsidP="00EF0097">
            <w:r>
              <w:rPr>
                <w:b/>
                <w:bCs/>
              </w:rPr>
              <w:t>Name</w:t>
            </w:r>
          </w:p>
        </w:tc>
        <w:tc>
          <w:tcPr>
            <w:tcW w:w="6326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9BB78BF" w14:textId="77777777" w:rsidR="00B074A5" w:rsidRDefault="00B074A5" w:rsidP="00EF0097"/>
        </w:tc>
      </w:tr>
      <w:tr w:rsidR="00B074A5" w14:paraId="76E60545" w14:textId="77777777" w:rsidTr="64280AEC">
        <w:tc>
          <w:tcPr>
            <w:tcW w:w="27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FC6EAB7" w14:textId="77777777" w:rsidR="00B074A5" w:rsidRDefault="00B074A5" w:rsidP="00EF0097">
            <w:r>
              <w:rPr>
                <w:b/>
                <w:bCs/>
              </w:rPr>
              <w:t>HEI</w:t>
            </w:r>
          </w:p>
        </w:tc>
        <w:tc>
          <w:tcPr>
            <w:tcW w:w="6326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D274745" w14:textId="77777777" w:rsidR="00B074A5" w:rsidRDefault="00B074A5" w:rsidP="00EF0097"/>
        </w:tc>
      </w:tr>
      <w:tr w:rsidR="00B074A5" w14:paraId="078C1CC9" w14:textId="77777777" w:rsidTr="64280AEC">
        <w:tc>
          <w:tcPr>
            <w:tcW w:w="27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643C1FE" w14:textId="77777777" w:rsidR="00B074A5" w:rsidRDefault="00B074A5" w:rsidP="00EF0097">
            <w:r>
              <w:rPr>
                <w:b/>
                <w:bCs/>
              </w:rPr>
              <w:t>Profile</w:t>
            </w:r>
          </w:p>
        </w:tc>
        <w:tc>
          <w:tcPr>
            <w:tcW w:w="6326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075F02F" w14:textId="77777777" w:rsidR="00B074A5" w:rsidRDefault="00B074A5" w:rsidP="00EF0097">
            <w:r w:rsidRPr="64280AEC">
              <w:rPr>
                <w:i/>
                <w:iCs/>
                <w:color w:val="808080" w:themeColor="background1" w:themeShade="80"/>
                <w:lang w:val="en-US"/>
              </w:rPr>
              <w:t>Academic staff / Non-academic staff / Researcher / Doctoral student / Practitioner</w:t>
            </w:r>
          </w:p>
        </w:tc>
      </w:tr>
      <w:tr w:rsidR="00B074A5" w14:paraId="7B6B5975" w14:textId="77777777" w:rsidTr="64280AEC">
        <w:tc>
          <w:tcPr>
            <w:tcW w:w="27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538F91A" w14:textId="77777777" w:rsidR="00B074A5" w:rsidRDefault="00B074A5" w:rsidP="00EF0097">
            <w:r>
              <w:rPr>
                <w:b/>
                <w:bCs/>
              </w:rPr>
              <w:t>Areas of expertise</w:t>
            </w:r>
          </w:p>
        </w:tc>
        <w:tc>
          <w:tcPr>
            <w:tcW w:w="6326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5B9291F" w14:textId="77777777" w:rsidR="00B074A5" w:rsidRDefault="00B074A5" w:rsidP="00EF0097"/>
        </w:tc>
      </w:tr>
      <w:tr w:rsidR="00B074A5" w14:paraId="0A940352" w14:textId="77777777" w:rsidTr="64280AEC">
        <w:tc>
          <w:tcPr>
            <w:tcW w:w="27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53DD7B" w14:textId="77777777" w:rsidR="00B074A5" w:rsidRDefault="00B074A5" w:rsidP="00EF0097">
            <w:r>
              <w:rPr>
                <w:b/>
                <w:bCs/>
              </w:rPr>
              <w:t>Portfolio (ORCID, IMDb, LinkedIn, etc.)</w:t>
            </w:r>
          </w:p>
        </w:tc>
        <w:tc>
          <w:tcPr>
            <w:tcW w:w="6326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C649AD1" w14:textId="77777777" w:rsidR="00B074A5" w:rsidRDefault="00B074A5" w:rsidP="00EF0097"/>
        </w:tc>
      </w:tr>
      <w:tr w:rsidR="00B074A5" w14:paraId="69F9839F" w14:textId="77777777" w:rsidTr="64280AEC">
        <w:tc>
          <w:tcPr>
            <w:tcW w:w="27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1F17E89" w14:textId="1D80817A" w:rsidR="00B074A5" w:rsidRDefault="00AE4879" w:rsidP="00EF0097">
            <w:r>
              <w:rPr>
                <w:b/>
                <w:bCs/>
              </w:rPr>
              <w:t xml:space="preserve">Specific contribution to this project, </w:t>
            </w:r>
            <w:r w:rsidRPr="00AE4879">
              <w:rPr>
                <w:b/>
                <w:bCs/>
              </w:rPr>
              <w:t>(2–3 sentences)</w:t>
            </w:r>
          </w:p>
        </w:tc>
        <w:tc>
          <w:tcPr>
            <w:tcW w:w="6326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90116F" w14:textId="325738D7" w:rsidR="00B074A5" w:rsidRDefault="00B074A5" w:rsidP="00EF0097"/>
        </w:tc>
      </w:tr>
    </w:tbl>
    <w:p w14:paraId="779E73EC" w14:textId="77777777" w:rsidR="00B074A5" w:rsidRDefault="00B074A5" w:rsidP="00B074A5">
      <w:pPr>
        <w:spacing w:after="120"/>
      </w:pPr>
    </w:p>
    <w:p w14:paraId="14D21CFF" w14:textId="77777777" w:rsidR="00B074A5" w:rsidRDefault="00B074A5" w:rsidP="00B074A5">
      <w:pPr>
        <w:pStyle w:val="Heading2"/>
      </w:pPr>
      <w:r>
        <w:t>Practitioner(s) in the team</w:t>
      </w:r>
    </w:p>
    <w:p w14:paraId="5BAF2AA4" w14:textId="756A90A5" w:rsidR="00B074A5" w:rsidRDefault="00B074A5" w:rsidP="00B074A5">
      <w:pPr>
        <w:spacing w:after="120"/>
      </w:pPr>
      <w:r>
        <w:rPr>
          <w:i/>
          <w:iCs/>
        </w:rPr>
        <w:t>At least one team member must be a practitioner with a clearly defined role. Please complete this section specifically about the practitioner(s) in your team.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B074A5" w14:paraId="077429BA" w14:textId="77777777" w:rsidTr="64280AEC"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EAF2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A03C4C5" w14:textId="77777777" w:rsidR="00B074A5" w:rsidRDefault="00B074A5" w:rsidP="00EF0097">
            <w:pPr>
              <w:spacing w:after="80"/>
            </w:pPr>
            <w:r>
              <w:rPr>
                <w:b/>
                <w:bCs/>
              </w:rPr>
              <w:t>Practitioner(s) — who they are and what they will do</w:t>
            </w:r>
          </w:p>
          <w:p w14:paraId="2DA0A8B0" w14:textId="4B3CCC52" w:rsidR="00B074A5" w:rsidRDefault="00B074A5" w:rsidP="00EF0097">
            <w:pPr>
              <w:spacing w:after="120"/>
            </w:pPr>
            <w:r w:rsidRPr="64280AEC">
              <w:rPr>
                <w:i/>
                <w:iCs/>
                <w:color w:val="595959" w:themeColor="text1" w:themeTint="A6"/>
                <w:lang w:val="en-US"/>
              </w:rPr>
              <w:t xml:space="preserve">Who is/are the practitioner(s) in the team? What is their professional background? What specific role will they take in this project (concrete tasks, </w:t>
            </w:r>
            <w:r w:rsidR="433E9B65" w:rsidRPr="64280AEC">
              <w:rPr>
                <w:i/>
                <w:iCs/>
                <w:color w:val="595959" w:themeColor="text1" w:themeTint="A6"/>
                <w:lang w:val="en-US"/>
              </w:rPr>
              <w:t>decisions,</w:t>
            </w:r>
            <w:r w:rsidRPr="64280AEC">
              <w:rPr>
                <w:i/>
                <w:iCs/>
                <w:color w:val="595959" w:themeColor="text1" w:themeTint="A6"/>
                <w:lang w:val="en-US"/>
              </w:rPr>
              <w:t xml:space="preserve"> and creative responsibilities)? How does their professional expertise shape the methodology and creative direction of the project? (up to 300 words)</w:t>
            </w:r>
          </w:p>
        </w:tc>
      </w:tr>
      <w:tr w:rsidR="00B074A5" w14:paraId="7AA10748" w14:textId="77777777" w:rsidTr="64280AEC">
        <w:tc>
          <w:tcPr>
            <w:tcW w:w="9026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E718A7B" w14:textId="77777777" w:rsidR="00B074A5" w:rsidRDefault="00B074A5" w:rsidP="00EF0097"/>
          <w:p w14:paraId="372A6B66" w14:textId="77777777" w:rsidR="00B074A5" w:rsidRDefault="00B074A5" w:rsidP="00EF0097"/>
          <w:p w14:paraId="18531945" w14:textId="77777777" w:rsidR="00B074A5" w:rsidRDefault="00B074A5" w:rsidP="00EF0097"/>
          <w:p w14:paraId="46FD332C" w14:textId="77777777" w:rsidR="00B074A5" w:rsidRDefault="00B074A5" w:rsidP="00EF0097"/>
        </w:tc>
      </w:tr>
    </w:tbl>
    <w:p w14:paraId="0EA14F5E" w14:textId="77777777" w:rsidR="00B074A5" w:rsidRDefault="00B074A5" w:rsidP="00B074A5">
      <w:pPr>
        <w:spacing w:after="120"/>
      </w:pPr>
    </w:p>
    <w:p w14:paraId="5D6E8683" w14:textId="77777777" w:rsidR="00B074A5" w:rsidRDefault="00B074A5" w:rsidP="00B074A5">
      <w:pPr>
        <w:pStyle w:val="Heading2"/>
      </w:pPr>
      <w:r>
        <w:t>Teamwork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B074A5" w14:paraId="65EC0590" w14:textId="77777777" w:rsidTr="1F57B766"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EAF2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1034037" w14:textId="77777777" w:rsidR="00AE4879" w:rsidRDefault="00AE4879" w:rsidP="00EF0097">
            <w:pPr>
              <w:spacing w:after="120"/>
              <w:rPr>
                <w:b/>
                <w:bCs/>
              </w:rPr>
            </w:pPr>
            <w:r w:rsidRPr="00AE4879">
              <w:rPr>
                <w:b/>
                <w:bCs/>
              </w:rPr>
              <w:t>Collaboration and team composition (max 250 words)</w:t>
            </w:r>
          </w:p>
          <w:p w14:paraId="3B452011" w14:textId="011A48D9" w:rsidR="00B074A5" w:rsidRDefault="43E87AC9" w:rsidP="00EF0097">
            <w:pPr>
              <w:spacing w:after="120"/>
            </w:pPr>
            <w:r w:rsidRPr="1F57B766">
              <w:rPr>
                <w:i/>
                <w:iCs/>
                <w:color w:val="000000" w:themeColor="text1"/>
                <w:lang w:val="en-US"/>
              </w:rPr>
              <w:t>Briefly describe the composition of the team, including the expertise and roles of the members, the cross-disciplinary aspects of the collaboration, and how  cooperation across participating FilmEU institutions will work in practice. Explain how responsibilities will be shared and how the multi-institutional composition strengthens the project.</w:t>
            </w:r>
          </w:p>
        </w:tc>
      </w:tr>
      <w:tr w:rsidR="00B074A5" w14:paraId="525A5DB5" w14:textId="77777777" w:rsidTr="1F57B766">
        <w:tc>
          <w:tcPr>
            <w:tcW w:w="9026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A9E59E7" w14:textId="77777777" w:rsidR="00B074A5" w:rsidRDefault="00B074A5" w:rsidP="00EF0097"/>
          <w:p w14:paraId="17EBBEAC" w14:textId="77777777" w:rsidR="00B074A5" w:rsidRDefault="00B074A5" w:rsidP="00EF0097"/>
          <w:p w14:paraId="49FE9876" w14:textId="77777777" w:rsidR="00B074A5" w:rsidRDefault="00B074A5" w:rsidP="00EF0097"/>
          <w:p w14:paraId="472BC7C0" w14:textId="77777777" w:rsidR="00B074A5" w:rsidRDefault="00B074A5" w:rsidP="00EF0097"/>
          <w:p w14:paraId="759AE544" w14:textId="77777777" w:rsidR="00B074A5" w:rsidRDefault="00B074A5" w:rsidP="00EF0097"/>
        </w:tc>
      </w:tr>
    </w:tbl>
    <w:p w14:paraId="3636D7D3" w14:textId="77777777" w:rsidR="00D954C2" w:rsidRDefault="00D954C2" w:rsidP="00B074A5">
      <w:pPr>
        <w:spacing w:after="120"/>
      </w:pPr>
    </w:p>
    <w:p w14:paraId="691769CF" w14:textId="77777777" w:rsidR="00B074A5" w:rsidRDefault="00B074A5" w:rsidP="00B074A5">
      <w:pPr>
        <w:pStyle w:val="Heading1"/>
      </w:pPr>
      <w:r>
        <w:lastRenderedPageBreak/>
        <w:t>PART C — Proposal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B074A5" w14:paraId="03308483" w14:textId="77777777" w:rsidTr="00EF0097"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EAF2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2432515" w14:textId="77777777" w:rsidR="00B074A5" w:rsidRDefault="00B074A5" w:rsidP="00EF0097">
            <w:pPr>
              <w:spacing w:after="80"/>
            </w:pPr>
            <w:r>
              <w:rPr>
                <w:b/>
                <w:bCs/>
              </w:rPr>
              <w:t>Project Concept</w:t>
            </w:r>
          </w:p>
          <w:p w14:paraId="24F26C46" w14:textId="77777777" w:rsidR="00B074A5" w:rsidRDefault="00B074A5" w:rsidP="00EF0097">
            <w:pPr>
              <w:spacing w:after="120"/>
            </w:pPr>
            <w:r>
              <w:rPr>
                <w:i/>
                <w:iCs/>
                <w:color w:val="595959"/>
              </w:rPr>
              <w:t>A clear and compelling description of the proposed screen piece, highlighting the cross-disciplinary nature of the collaboration and how artistic research will influence the project's concept, design, or execution. (250 words)</w:t>
            </w:r>
          </w:p>
        </w:tc>
      </w:tr>
      <w:tr w:rsidR="00B074A5" w14:paraId="4495BE04" w14:textId="77777777" w:rsidTr="00EF0097">
        <w:tc>
          <w:tcPr>
            <w:tcW w:w="90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7584936" w14:textId="77777777" w:rsidR="00B074A5" w:rsidRDefault="00B074A5" w:rsidP="00EF0097"/>
          <w:p w14:paraId="10FDA298" w14:textId="77777777" w:rsidR="00B074A5" w:rsidRDefault="00B074A5" w:rsidP="00EF0097"/>
          <w:p w14:paraId="6D5362EE" w14:textId="77777777" w:rsidR="00B074A5" w:rsidRDefault="00B074A5" w:rsidP="00EF0097"/>
          <w:p w14:paraId="330729C4" w14:textId="77777777" w:rsidR="00B074A5" w:rsidRDefault="00B074A5" w:rsidP="00EF0097"/>
          <w:p w14:paraId="34DA0DDC" w14:textId="77777777" w:rsidR="00B074A5" w:rsidRDefault="00B074A5" w:rsidP="00EF0097"/>
          <w:p w14:paraId="2C52799B" w14:textId="77777777" w:rsidR="00B074A5" w:rsidRDefault="00B074A5" w:rsidP="00EF0097"/>
          <w:p w14:paraId="730FEA20" w14:textId="77777777" w:rsidR="00B074A5" w:rsidRDefault="00B074A5" w:rsidP="00EF0097"/>
        </w:tc>
      </w:tr>
    </w:tbl>
    <w:p w14:paraId="3FA78AFA" w14:textId="77777777" w:rsidR="00B074A5" w:rsidRDefault="00B074A5" w:rsidP="00B074A5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B074A5" w14:paraId="726021EA" w14:textId="77777777" w:rsidTr="5C26E52D"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EAF2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98B6566" w14:textId="77777777" w:rsidR="00B074A5" w:rsidRDefault="00B074A5" w:rsidP="00EF0097">
            <w:pPr>
              <w:spacing w:after="80"/>
            </w:pPr>
            <w:r>
              <w:rPr>
                <w:b/>
                <w:bCs/>
              </w:rPr>
              <w:t>Project Plan</w:t>
            </w:r>
          </w:p>
          <w:p w14:paraId="13BDC5F6" w14:textId="5A1255CB" w:rsidR="00B074A5" w:rsidRDefault="00B074A5" w:rsidP="00EF0097">
            <w:pPr>
              <w:spacing w:after="120"/>
            </w:pPr>
            <w:r w:rsidRPr="5C26E52D">
              <w:rPr>
                <w:i/>
                <w:iCs/>
                <w:color w:val="000000" w:themeColor="text1"/>
                <w:lang w:val="en-GB"/>
              </w:rPr>
              <w:t xml:space="preserve">How will the project be created? Include a short work plan describing steps, estimated time, outline of the project, etc. The maximum project duration is up to </w:t>
            </w:r>
            <w:r w:rsidR="00D01C40" w:rsidRPr="5C26E52D">
              <w:rPr>
                <w:i/>
                <w:iCs/>
                <w:color w:val="000000" w:themeColor="text1"/>
                <w:lang w:val="en-GB"/>
              </w:rPr>
              <w:t>18</w:t>
            </w:r>
            <w:r w:rsidRPr="5C26E52D">
              <w:rPr>
                <w:i/>
                <w:iCs/>
                <w:color w:val="000000" w:themeColor="text1"/>
                <w:lang w:val="en-GB"/>
              </w:rPr>
              <w:t xml:space="preserve"> months, ending in time for the WIRE Artistic Research Exhibition 2028 (Spring 2028</w:t>
            </w:r>
            <w:r w:rsidR="00EA3B85" w:rsidRPr="5C26E52D">
              <w:rPr>
                <w:i/>
                <w:iCs/>
                <w:color w:val="000000" w:themeColor="text1"/>
                <w:lang w:val="en-GB"/>
              </w:rPr>
              <w:t>)</w:t>
            </w:r>
            <w:r w:rsidRPr="5C26E52D">
              <w:rPr>
                <w:i/>
                <w:iCs/>
                <w:color w:val="000000" w:themeColor="text1"/>
                <w:lang w:val="en-GB"/>
              </w:rPr>
              <w:t>. (up to 250 words)</w:t>
            </w:r>
          </w:p>
        </w:tc>
      </w:tr>
      <w:tr w:rsidR="00B074A5" w14:paraId="3585443F" w14:textId="77777777" w:rsidTr="5C26E52D">
        <w:tc>
          <w:tcPr>
            <w:tcW w:w="9026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D020D02" w14:textId="77777777" w:rsidR="00B074A5" w:rsidRDefault="00B074A5" w:rsidP="00EF0097"/>
          <w:p w14:paraId="02BA0170" w14:textId="77777777" w:rsidR="00B074A5" w:rsidRDefault="00B074A5" w:rsidP="00EF0097"/>
          <w:p w14:paraId="34D5D4F8" w14:textId="77777777" w:rsidR="00B074A5" w:rsidRDefault="00B074A5" w:rsidP="00EF0097"/>
          <w:p w14:paraId="0A57F92E" w14:textId="77777777" w:rsidR="00B074A5" w:rsidRDefault="00B074A5" w:rsidP="00EF0097"/>
          <w:p w14:paraId="6BFEFDF9" w14:textId="77777777" w:rsidR="00B074A5" w:rsidRDefault="00B074A5" w:rsidP="00EF0097"/>
          <w:p w14:paraId="3062365D" w14:textId="77777777" w:rsidR="00B074A5" w:rsidRDefault="00B074A5" w:rsidP="00EF0097"/>
          <w:p w14:paraId="42CC5FD5" w14:textId="77777777" w:rsidR="00B074A5" w:rsidRDefault="00B074A5" w:rsidP="00EF0097"/>
        </w:tc>
      </w:tr>
    </w:tbl>
    <w:p w14:paraId="549804DE" w14:textId="77777777" w:rsidR="00B074A5" w:rsidRDefault="00B074A5" w:rsidP="00B074A5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B074A5" w14:paraId="75E635DB" w14:textId="77777777" w:rsidTr="00EF0097"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EAF2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6FFACA3" w14:textId="77777777" w:rsidR="00B074A5" w:rsidRDefault="00B074A5" w:rsidP="00EF0097">
            <w:pPr>
              <w:spacing w:after="80"/>
            </w:pPr>
            <w:r>
              <w:rPr>
                <w:b/>
                <w:bCs/>
              </w:rPr>
              <w:t>Technical Requirements</w:t>
            </w:r>
          </w:p>
          <w:p w14:paraId="798EC9F2" w14:textId="77777777" w:rsidR="00B074A5" w:rsidRDefault="00B074A5" w:rsidP="00EF0097">
            <w:pPr>
              <w:spacing w:after="120"/>
            </w:pPr>
            <w:r>
              <w:rPr>
                <w:i/>
                <w:iCs/>
                <w:color w:val="595959"/>
              </w:rPr>
              <w:t>What do you need to create this project? (e.g., equipment, software, exhibition materials, etc.) What can be covered through accessing Alliance facilities and equipment?</w:t>
            </w:r>
          </w:p>
        </w:tc>
      </w:tr>
      <w:tr w:rsidR="00B074A5" w14:paraId="610E1889" w14:textId="77777777" w:rsidTr="00EF0097">
        <w:tc>
          <w:tcPr>
            <w:tcW w:w="90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BAD16CF" w14:textId="77777777" w:rsidR="00B074A5" w:rsidRDefault="00B074A5" w:rsidP="00EF0097"/>
          <w:p w14:paraId="5A50CD9A" w14:textId="77777777" w:rsidR="00B074A5" w:rsidRDefault="00B074A5" w:rsidP="00EF0097"/>
          <w:p w14:paraId="68EC74F2" w14:textId="77777777" w:rsidR="00B074A5" w:rsidRDefault="00B074A5" w:rsidP="00EF0097"/>
          <w:p w14:paraId="524F463F" w14:textId="77777777" w:rsidR="00B074A5" w:rsidRDefault="00B074A5" w:rsidP="00EF0097"/>
          <w:p w14:paraId="4646D307" w14:textId="77777777" w:rsidR="00B074A5" w:rsidRDefault="00B074A5" w:rsidP="00EF0097"/>
          <w:p w14:paraId="261A7BDA" w14:textId="77777777" w:rsidR="00B074A5" w:rsidRDefault="00B074A5" w:rsidP="00EF0097"/>
        </w:tc>
      </w:tr>
    </w:tbl>
    <w:p w14:paraId="74D01E67" w14:textId="77777777" w:rsidR="00B074A5" w:rsidRDefault="00B074A5" w:rsidP="00B074A5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B074A5" w14:paraId="70E7A8B2" w14:textId="77777777" w:rsidTr="00EF0097"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EAF2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F2B3F10" w14:textId="77777777" w:rsidR="00B074A5" w:rsidRDefault="00B074A5" w:rsidP="00EF0097">
            <w:pPr>
              <w:spacing w:after="80"/>
            </w:pPr>
            <w:r>
              <w:rPr>
                <w:b/>
                <w:bCs/>
              </w:rPr>
              <w:t>Description of dissemination strategy — including in-person WIRE Artistic Research Exhibition (ARE) 2028</w:t>
            </w:r>
          </w:p>
          <w:p w14:paraId="691F4D5C" w14:textId="45D57F98" w:rsidR="00B074A5" w:rsidRDefault="00B074A5" w:rsidP="00EF0097">
            <w:pPr>
              <w:spacing w:after="120"/>
            </w:pPr>
            <w:r>
              <w:rPr>
                <w:i/>
                <w:iCs/>
                <w:color w:val="595959"/>
              </w:rPr>
              <w:t>Note: the WIRE Artistic Research Exhibition 2028 will take place in Spring 2028. (Suggestions for display will be discussed later with the ARE exhibition curators.)</w:t>
            </w:r>
          </w:p>
        </w:tc>
      </w:tr>
      <w:tr w:rsidR="00B074A5" w14:paraId="1356FB64" w14:textId="77777777" w:rsidTr="00EF0097">
        <w:tc>
          <w:tcPr>
            <w:tcW w:w="90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23FB28C" w14:textId="77777777" w:rsidR="00B074A5" w:rsidRDefault="00B074A5" w:rsidP="00EF0097"/>
          <w:p w14:paraId="60B15E54" w14:textId="77777777" w:rsidR="00B074A5" w:rsidRDefault="00B074A5" w:rsidP="00EF0097"/>
          <w:p w14:paraId="0F7CA293" w14:textId="77777777" w:rsidR="00B074A5" w:rsidRDefault="00B074A5" w:rsidP="00EF0097"/>
          <w:p w14:paraId="3B7594A7" w14:textId="77777777" w:rsidR="00B074A5" w:rsidRDefault="00B074A5" w:rsidP="00EF0097"/>
          <w:p w14:paraId="28D4ADCD" w14:textId="77777777" w:rsidR="00B074A5" w:rsidRDefault="00B074A5" w:rsidP="00EF0097"/>
          <w:p w14:paraId="021C50DE" w14:textId="77777777" w:rsidR="00B074A5" w:rsidRDefault="00B074A5" w:rsidP="00EF0097"/>
        </w:tc>
      </w:tr>
    </w:tbl>
    <w:p w14:paraId="0AF6DB4A" w14:textId="77777777" w:rsidR="00B074A5" w:rsidRDefault="00B074A5" w:rsidP="00B074A5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B074A5" w14:paraId="5A48C887" w14:textId="77777777" w:rsidTr="64280AEC"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EAF2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B475397" w14:textId="77777777" w:rsidR="00B074A5" w:rsidRDefault="00B074A5" w:rsidP="00EF0097">
            <w:pPr>
              <w:spacing w:after="80"/>
            </w:pPr>
            <w:r>
              <w:rPr>
                <w:b/>
                <w:bCs/>
              </w:rPr>
              <w:t>Statement of Ownership / rights cleared for the project</w:t>
            </w:r>
          </w:p>
          <w:p w14:paraId="3A5E9A0D" w14:textId="77777777" w:rsidR="00B074A5" w:rsidRDefault="00B074A5" w:rsidP="00EF0097">
            <w:pPr>
              <w:spacing w:after="120"/>
            </w:pPr>
            <w:r w:rsidRPr="64280AEC">
              <w:rPr>
                <w:i/>
                <w:iCs/>
                <w:color w:val="595959" w:themeColor="text1" w:themeTint="A6"/>
                <w:lang w:val="en-US"/>
              </w:rPr>
              <w:t>Please confirm as needed and see FilmEU's IP Policy Document: https://www.filmeu.eu/filmeu-university/achievements-outputs/ip-policy-document</w:t>
            </w:r>
          </w:p>
        </w:tc>
      </w:tr>
      <w:tr w:rsidR="00B074A5" w14:paraId="11A6E2E0" w14:textId="77777777" w:rsidTr="64280AEC">
        <w:tc>
          <w:tcPr>
            <w:tcW w:w="9026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541BAC9" w14:textId="77777777" w:rsidR="00B074A5" w:rsidRDefault="00B074A5" w:rsidP="00EF0097"/>
          <w:p w14:paraId="35A77F65" w14:textId="77777777" w:rsidR="00B074A5" w:rsidRDefault="00B074A5" w:rsidP="00EF0097"/>
          <w:p w14:paraId="75CF1F61" w14:textId="77777777" w:rsidR="00B074A5" w:rsidRDefault="00B074A5" w:rsidP="00EF0097"/>
          <w:p w14:paraId="25F3B657" w14:textId="77777777" w:rsidR="00B074A5" w:rsidRDefault="00B074A5" w:rsidP="00EF0097"/>
        </w:tc>
      </w:tr>
    </w:tbl>
    <w:p w14:paraId="4A5A78DA" w14:textId="77777777" w:rsidR="00B074A5" w:rsidRDefault="00B074A5" w:rsidP="00B074A5">
      <w:pPr>
        <w:spacing w:after="120"/>
      </w:pPr>
    </w:p>
    <w:p w14:paraId="0BDB15FF" w14:textId="59853D45" w:rsidR="00B074A5" w:rsidRPr="002556CD" w:rsidRDefault="00B074A5" w:rsidP="002556CD">
      <w:pPr>
        <w:pStyle w:val="Heading1"/>
      </w:pPr>
      <w:r>
        <w:t>Budget</w:t>
      </w:r>
    </w:p>
    <w:p w14:paraId="422A1C38" w14:textId="3C60B704" w:rsidR="00B074A5" w:rsidRDefault="00B074A5" w:rsidP="00B074A5">
      <w:pPr>
        <w:spacing w:after="120"/>
      </w:pPr>
      <w:r>
        <w:rPr>
          <w:i/>
          <w:iCs/>
        </w:rPr>
        <w:t>The total grant per project is €7,500. Please complete the table below.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5500"/>
        <w:gridCol w:w="2726"/>
      </w:tblGrid>
      <w:tr w:rsidR="00B074A5" w14:paraId="6F2AEFCE" w14:textId="77777777" w:rsidTr="00EF0097">
        <w:trPr>
          <w:tblHeader/>
        </w:trPr>
        <w:tc>
          <w:tcPr>
            <w:tcW w:w="800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48961CA" w14:textId="77777777" w:rsidR="00B074A5" w:rsidRDefault="00B074A5" w:rsidP="00EF0097">
            <w:r>
              <w:rPr>
                <w:b/>
                <w:bCs/>
                <w:color w:val="FFFFFF"/>
              </w:rPr>
              <w:t>No.</w:t>
            </w:r>
          </w:p>
        </w:tc>
        <w:tc>
          <w:tcPr>
            <w:tcW w:w="5500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796D3C" w14:textId="77777777" w:rsidR="00B074A5" w:rsidRDefault="00B074A5" w:rsidP="00EF0097">
            <w:r>
              <w:rPr>
                <w:b/>
                <w:bCs/>
                <w:color w:val="FFFFFF"/>
              </w:rPr>
              <w:t>Costs (up to €7,500)</w:t>
            </w:r>
          </w:p>
        </w:tc>
        <w:tc>
          <w:tcPr>
            <w:tcW w:w="2726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604B06" w14:textId="77777777" w:rsidR="00B074A5" w:rsidRDefault="00B074A5" w:rsidP="00EF0097">
            <w:r>
              <w:rPr>
                <w:b/>
                <w:bCs/>
                <w:color w:val="FFFFFF"/>
              </w:rPr>
              <w:t>Amount</w:t>
            </w:r>
          </w:p>
        </w:tc>
      </w:tr>
      <w:tr w:rsidR="00B074A5" w14:paraId="36E526C4" w14:textId="77777777" w:rsidTr="00EF0097">
        <w:tc>
          <w:tcPr>
            <w:tcW w:w="8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3EAEBD" w14:textId="77777777" w:rsidR="00B074A5" w:rsidRDefault="00B074A5" w:rsidP="00EF0097">
            <w:r>
              <w:t>1</w:t>
            </w:r>
          </w:p>
        </w:tc>
        <w:tc>
          <w:tcPr>
            <w:tcW w:w="5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8C28112" w14:textId="77777777" w:rsidR="00B074A5" w:rsidRDefault="00B074A5" w:rsidP="00EF0097"/>
        </w:tc>
        <w:tc>
          <w:tcPr>
            <w:tcW w:w="27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8DE6568" w14:textId="77777777" w:rsidR="00B074A5" w:rsidRDefault="00B074A5" w:rsidP="00EF0097"/>
        </w:tc>
      </w:tr>
      <w:tr w:rsidR="00B074A5" w14:paraId="0C68E5C4" w14:textId="77777777" w:rsidTr="00EF0097">
        <w:tc>
          <w:tcPr>
            <w:tcW w:w="8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00CFAD5" w14:textId="77777777" w:rsidR="00B074A5" w:rsidRDefault="00B074A5" w:rsidP="00EF0097">
            <w:r>
              <w:t>2</w:t>
            </w:r>
          </w:p>
        </w:tc>
        <w:tc>
          <w:tcPr>
            <w:tcW w:w="5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CFF77BF" w14:textId="77777777" w:rsidR="00B074A5" w:rsidRDefault="00B074A5" w:rsidP="00EF0097"/>
        </w:tc>
        <w:tc>
          <w:tcPr>
            <w:tcW w:w="27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FA1C755" w14:textId="77777777" w:rsidR="00B074A5" w:rsidRDefault="00B074A5" w:rsidP="00EF0097"/>
        </w:tc>
      </w:tr>
      <w:tr w:rsidR="00B074A5" w14:paraId="2DB30BD8" w14:textId="77777777" w:rsidTr="00EF0097">
        <w:tc>
          <w:tcPr>
            <w:tcW w:w="8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F435A89" w14:textId="77777777" w:rsidR="00B074A5" w:rsidRDefault="00B074A5" w:rsidP="00EF0097">
            <w:r>
              <w:t>3</w:t>
            </w:r>
          </w:p>
        </w:tc>
        <w:tc>
          <w:tcPr>
            <w:tcW w:w="5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5F4F470" w14:textId="77777777" w:rsidR="00B074A5" w:rsidRDefault="00B074A5" w:rsidP="00EF0097"/>
        </w:tc>
        <w:tc>
          <w:tcPr>
            <w:tcW w:w="27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1524F24" w14:textId="77777777" w:rsidR="00B074A5" w:rsidRDefault="00B074A5" w:rsidP="00EF0097"/>
        </w:tc>
      </w:tr>
      <w:tr w:rsidR="00B074A5" w14:paraId="1F04723A" w14:textId="77777777" w:rsidTr="00EF0097">
        <w:tc>
          <w:tcPr>
            <w:tcW w:w="8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8DA294C" w14:textId="77777777" w:rsidR="00B074A5" w:rsidRDefault="00B074A5" w:rsidP="00EF0097">
            <w:r>
              <w:t>4</w:t>
            </w:r>
          </w:p>
        </w:tc>
        <w:tc>
          <w:tcPr>
            <w:tcW w:w="5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46F1B8D" w14:textId="77777777" w:rsidR="00B074A5" w:rsidRDefault="00B074A5" w:rsidP="00EF0097"/>
        </w:tc>
        <w:tc>
          <w:tcPr>
            <w:tcW w:w="27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580F358" w14:textId="77777777" w:rsidR="00B074A5" w:rsidRDefault="00B074A5" w:rsidP="00EF0097"/>
        </w:tc>
      </w:tr>
      <w:tr w:rsidR="00B074A5" w14:paraId="24F4C745" w14:textId="77777777" w:rsidTr="00EF0097">
        <w:tc>
          <w:tcPr>
            <w:tcW w:w="8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89EED32" w14:textId="77777777" w:rsidR="00B074A5" w:rsidRDefault="00B074A5" w:rsidP="00EF0097">
            <w:r>
              <w:t>5</w:t>
            </w:r>
          </w:p>
        </w:tc>
        <w:tc>
          <w:tcPr>
            <w:tcW w:w="5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3FE4DA3" w14:textId="77777777" w:rsidR="00B074A5" w:rsidRDefault="00B074A5" w:rsidP="00EF0097"/>
        </w:tc>
        <w:tc>
          <w:tcPr>
            <w:tcW w:w="27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F54213" w14:textId="77777777" w:rsidR="00B074A5" w:rsidRDefault="00B074A5" w:rsidP="00EF0097"/>
        </w:tc>
      </w:tr>
      <w:tr w:rsidR="00B074A5" w14:paraId="2EBF9871" w14:textId="77777777" w:rsidTr="00EF0097">
        <w:tc>
          <w:tcPr>
            <w:tcW w:w="8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8D58EA" w14:textId="77777777" w:rsidR="00B074A5" w:rsidRDefault="00B074A5" w:rsidP="00EF0097">
            <w:r>
              <w:t>6</w:t>
            </w:r>
          </w:p>
        </w:tc>
        <w:tc>
          <w:tcPr>
            <w:tcW w:w="5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298E15A" w14:textId="77777777" w:rsidR="00B074A5" w:rsidRDefault="00B074A5" w:rsidP="00EF0097"/>
        </w:tc>
        <w:tc>
          <w:tcPr>
            <w:tcW w:w="27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E09F318" w14:textId="77777777" w:rsidR="00B074A5" w:rsidRDefault="00B074A5" w:rsidP="00EF0097"/>
        </w:tc>
      </w:tr>
      <w:tr w:rsidR="00B074A5" w14:paraId="5E2F7C59" w14:textId="77777777" w:rsidTr="00EF0097">
        <w:tc>
          <w:tcPr>
            <w:tcW w:w="8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747EDC9" w14:textId="77777777" w:rsidR="00B074A5" w:rsidRDefault="00B074A5" w:rsidP="00EF0097"/>
        </w:tc>
        <w:tc>
          <w:tcPr>
            <w:tcW w:w="5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79FD7A" w14:textId="77777777" w:rsidR="00B074A5" w:rsidRDefault="00B074A5" w:rsidP="00EF0097">
            <w:r>
              <w:rPr>
                <w:b/>
                <w:bCs/>
              </w:rPr>
              <w:t>TOTAL</w:t>
            </w:r>
          </w:p>
        </w:tc>
        <w:tc>
          <w:tcPr>
            <w:tcW w:w="27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BFE19C4" w14:textId="77777777" w:rsidR="00B074A5" w:rsidRDefault="00B074A5" w:rsidP="00EF0097">
            <w:r>
              <w:rPr>
                <w:b/>
                <w:bCs/>
              </w:rPr>
              <w:t>€ 7,500</w:t>
            </w:r>
          </w:p>
        </w:tc>
      </w:tr>
    </w:tbl>
    <w:p w14:paraId="5EC23DD1" w14:textId="77777777" w:rsidR="00B074A5" w:rsidRDefault="00B074A5" w:rsidP="00B074A5">
      <w:pPr>
        <w:spacing w:after="120"/>
      </w:pPr>
    </w:p>
    <w:p w14:paraId="5CCA72CF" w14:textId="77777777" w:rsidR="00B074A5" w:rsidRDefault="00B074A5" w:rsidP="00B074A5">
      <w:pPr>
        <w:pStyle w:val="Heading1"/>
      </w:pPr>
      <w:r>
        <w:t>Declaration</w:t>
      </w:r>
    </w:p>
    <w:p w14:paraId="5DA36104" w14:textId="77777777" w:rsidR="00B074A5" w:rsidRDefault="00B074A5" w:rsidP="00B074A5">
      <w:pPr>
        <w:spacing w:after="120"/>
      </w:pPr>
      <w:r w:rsidRPr="64280AEC">
        <w:rPr>
          <w:lang w:val="en-US"/>
        </w:rPr>
        <w:t>By submitting this application, the lead applicant and all team members confirm that:</w:t>
      </w:r>
    </w:p>
    <w:p w14:paraId="5FCDACEB" w14:textId="77777777" w:rsidR="00B074A5" w:rsidRDefault="00B074A5" w:rsidP="00B074A5">
      <w:pPr>
        <w:pStyle w:val="ListParagraph"/>
        <w:numPr>
          <w:ilvl w:val="0"/>
          <w:numId w:val="1"/>
        </w:numPr>
        <w:spacing w:after="80"/>
        <w:contextualSpacing w:val="0"/>
      </w:pPr>
      <w:r w:rsidRPr="64280AEC">
        <w:rPr>
          <w:lang w:val="en-US"/>
        </w:rPr>
        <w:t>The information provided in this application is accurate and complete.</w:t>
      </w:r>
    </w:p>
    <w:p w14:paraId="706FA4BC" w14:textId="77777777" w:rsidR="00B074A5" w:rsidRDefault="00B074A5" w:rsidP="00B074A5">
      <w:pPr>
        <w:pStyle w:val="ListParagraph"/>
        <w:numPr>
          <w:ilvl w:val="0"/>
          <w:numId w:val="1"/>
        </w:numPr>
        <w:spacing w:after="80"/>
        <w:contextualSpacing w:val="0"/>
      </w:pPr>
      <w:r w:rsidRPr="64280AEC">
        <w:rPr>
          <w:lang w:val="en-US"/>
        </w:rPr>
        <w:t>All team members have been informed and have agreed to participate in this proposal.</w:t>
      </w:r>
    </w:p>
    <w:p w14:paraId="060FB9AF" w14:textId="77777777" w:rsidR="00B074A5" w:rsidRDefault="00B074A5" w:rsidP="00B074A5">
      <w:pPr>
        <w:pStyle w:val="ListParagraph"/>
        <w:numPr>
          <w:ilvl w:val="0"/>
          <w:numId w:val="1"/>
        </w:numPr>
        <w:spacing w:after="80"/>
        <w:contextualSpacing w:val="0"/>
      </w:pPr>
      <w:r>
        <w:t>The team meets all eligibility requirements set out in the Call for Proposals and the Read More document.</w:t>
      </w:r>
    </w:p>
    <w:p w14:paraId="24532BF1" w14:textId="77777777" w:rsidR="00B074A5" w:rsidRDefault="00B074A5" w:rsidP="00B074A5">
      <w:pPr>
        <w:pStyle w:val="ListParagraph"/>
        <w:numPr>
          <w:ilvl w:val="0"/>
          <w:numId w:val="1"/>
        </w:numPr>
        <w:spacing w:after="80"/>
        <w:contextualSpacing w:val="0"/>
      </w:pPr>
      <w:r>
        <w:t>The team includes at least one practitioner with a clearly defined role, and the application describes the distribution of contributions across the team.</w:t>
      </w:r>
    </w:p>
    <w:p w14:paraId="25C98D53" w14:textId="12EE2582" w:rsidR="00B074A5" w:rsidRDefault="00B074A5" w:rsidP="00B074A5">
      <w:pPr>
        <w:pStyle w:val="ListParagraph"/>
        <w:numPr>
          <w:ilvl w:val="0"/>
          <w:numId w:val="1"/>
        </w:numPr>
        <w:spacing w:after="120"/>
        <w:contextualSpacing w:val="0"/>
      </w:pPr>
      <w:r>
        <w:t>The team commits to delivering the screen-based work in time for the WIRE Artistic Research Exhibition 2028 and to fulfilling all reporting and dissemination obligations.</w:t>
      </w:r>
    </w:p>
    <w:p w14:paraId="403F7BA6" w14:textId="77777777" w:rsidR="00B074A5" w:rsidRDefault="00B074A5" w:rsidP="00B074A5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6326"/>
      </w:tblGrid>
      <w:tr w:rsidR="00B074A5" w14:paraId="51E486B0" w14:textId="77777777" w:rsidTr="00EF0097">
        <w:tc>
          <w:tcPr>
            <w:tcW w:w="2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E77689E" w14:textId="77777777" w:rsidR="00B074A5" w:rsidRDefault="00B074A5" w:rsidP="00EF0097">
            <w:r>
              <w:rPr>
                <w:b/>
                <w:bCs/>
              </w:rPr>
              <w:lastRenderedPageBreak/>
              <w:t>Name of the lead applicant</w:t>
            </w:r>
          </w:p>
        </w:tc>
        <w:tc>
          <w:tcPr>
            <w:tcW w:w="63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5F56305" w14:textId="77777777" w:rsidR="00B074A5" w:rsidRDefault="00B074A5" w:rsidP="00EF0097"/>
        </w:tc>
      </w:tr>
      <w:tr w:rsidR="00B074A5" w14:paraId="6479A3E9" w14:textId="77777777" w:rsidTr="00EF0097">
        <w:tc>
          <w:tcPr>
            <w:tcW w:w="2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70FFFE7" w14:textId="77777777" w:rsidR="00B074A5" w:rsidRDefault="00B074A5" w:rsidP="00EF0097">
            <w:r>
              <w:rPr>
                <w:b/>
                <w:bCs/>
              </w:rPr>
              <w:t>Date</w:t>
            </w:r>
          </w:p>
        </w:tc>
        <w:tc>
          <w:tcPr>
            <w:tcW w:w="63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BD92552" w14:textId="77777777" w:rsidR="00B074A5" w:rsidRDefault="00B074A5" w:rsidP="00EF0097"/>
        </w:tc>
      </w:tr>
      <w:tr w:rsidR="00B074A5" w14:paraId="762DD41B" w14:textId="77777777" w:rsidTr="00EF0097">
        <w:tc>
          <w:tcPr>
            <w:tcW w:w="27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9921BC8" w14:textId="77777777" w:rsidR="00B074A5" w:rsidRDefault="00B074A5" w:rsidP="00EF0097">
            <w:r>
              <w:rPr>
                <w:b/>
                <w:bCs/>
              </w:rPr>
              <w:t>Signature</w:t>
            </w:r>
          </w:p>
        </w:tc>
        <w:tc>
          <w:tcPr>
            <w:tcW w:w="632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5407DFA" w14:textId="77777777" w:rsidR="00B074A5" w:rsidRDefault="00B074A5" w:rsidP="00EF0097"/>
        </w:tc>
      </w:tr>
    </w:tbl>
    <w:p w14:paraId="572F0C6A" w14:textId="77777777" w:rsidR="00B074A5" w:rsidRDefault="00B074A5" w:rsidP="00B074A5">
      <w:pPr>
        <w:pBdr>
          <w:bottom w:val="single" w:sz="6" w:space="1" w:color="2E75B6"/>
        </w:pBdr>
        <w:spacing w:after="200"/>
      </w:pPr>
    </w:p>
    <w:p w14:paraId="4EFA81A7" w14:textId="77777777" w:rsidR="002556CD" w:rsidRDefault="002556CD" w:rsidP="00B074A5">
      <w:pPr>
        <w:pBdr>
          <w:bottom w:val="single" w:sz="6" w:space="1" w:color="2E75B6"/>
        </w:pBdr>
        <w:spacing w:after="200"/>
      </w:pPr>
    </w:p>
    <w:p w14:paraId="4AE3AC54" w14:textId="77777777" w:rsidR="002556CD" w:rsidRDefault="002556CD" w:rsidP="00B074A5">
      <w:pPr>
        <w:pBdr>
          <w:bottom w:val="single" w:sz="6" w:space="1" w:color="2E75B6"/>
        </w:pBdr>
        <w:spacing w:after="200"/>
      </w:pPr>
    </w:p>
    <w:p w14:paraId="42FC1B0B" w14:textId="77777777" w:rsidR="00B074A5" w:rsidRDefault="00B074A5" w:rsidP="00B074A5">
      <w:pPr>
        <w:spacing w:after="60"/>
      </w:pPr>
      <w:r w:rsidRPr="64280AEC">
        <w:rPr>
          <w:i/>
          <w:iCs/>
          <w:lang w:val="en-US"/>
        </w:rPr>
        <w:t>Follow FilmEU University and WIRE on social media:</w:t>
      </w:r>
    </w:p>
    <w:p w14:paraId="5CA65B59" w14:textId="77777777" w:rsidR="00B074A5" w:rsidRDefault="00B074A5" w:rsidP="00B074A5">
      <w:pPr>
        <w:spacing w:after="120"/>
      </w:pPr>
      <w:r w:rsidRPr="64280AEC">
        <w:rPr>
          <w:b/>
          <w:bCs/>
          <w:lang w:val="en-US"/>
        </w:rPr>
        <w:t>@FilmEU.University</w:t>
      </w:r>
      <w:r w:rsidRPr="64280AEC">
        <w:rPr>
          <w:lang w:val="en-US"/>
        </w:rPr>
        <w:t xml:space="preserve">   |   </w:t>
      </w:r>
      <w:r w:rsidRPr="64280AEC">
        <w:rPr>
          <w:b/>
          <w:bCs/>
          <w:lang w:val="en-US"/>
        </w:rPr>
        <w:t>@WIRE_by_FilmEU</w:t>
      </w:r>
      <w:r w:rsidRPr="64280AEC">
        <w:rPr>
          <w:lang w:val="en-US"/>
        </w:rPr>
        <w:t xml:space="preserve">   |   </w:t>
      </w:r>
      <w:r w:rsidRPr="64280AEC">
        <w:rPr>
          <w:b/>
          <w:bCs/>
          <w:lang w:val="en-US"/>
        </w:rPr>
        <w:t>WIRE FilmEU</w:t>
      </w:r>
    </w:p>
    <w:p w14:paraId="750B43D0" w14:textId="77777777" w:rsidR="00B074A5" w:rsidRDefault="00B074A5" w:rsidP="00B074A5">
      <w:pPr>
        <w:spacing w:after="120"/>
      </w:pPr>
      <w:r>
        <w:rPr>
          <w:b/>
          <w:bCs/>
        </w:rPr>
        <w:t>HORIZON-WIDERA-2023-ACCESS-03 Project: 101136627</w:t>
      </w:r>
    </w:p>
    <w:p w14:paraId="4C3584A3" w14:textId="77777777" w:rsidR="00B074A5" w:rsidRDefault="00B074A5" w:rsidP="00B074A5">
      <w:pPr>
        <w:spacing w:after="120"/>
      </w:pPr>
    </w:p>
    <w:p w14:paraId="7550AA36" w14:textId="77777777" w:rsidR="005E0FF7" w:rsidRDefault="005E0FF7"/>
    <w:sectPr w:rsidR="005E0FF7" w:rsidSect="00B074A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B8882" w14:textId="77777777" w:rsidR="00D80B22" w:rsidRDefault="00D80B22" w:rsidP="00D954C2">
      <w:r>
        <w:separator/>
      </w:r>
    </w:p>
  </w:endnote>
  <w:endnote w:type="continuationSeparator" w:id="0">
    <w:p w14:paraId="6B0124CB" w14:textId="77777777" w:rsidR="00D80B22" w:rsidRDefault="00D80B22" w:rsidP="00D9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5F4F1" w14:textId="77777777" w:rsidR="00B074A5" w:rsidRDefault="64280AEC" w:rsidP="64280AEC">
    <w:pPr>
      <w:tabs>
        <w:tab w:val="right" w:pos="9026"/>
      </w:tabs>
      <w:rPr>
        <w:lang w:val="en-US"/>
      </w:rPr>
    </w:pPr>
    <w:r w:rsidRPr="64280AEC">
      <w:rPr>
        <w:color w:val="808080" w:themeColor="background1" w:themeShade="80"/>
        <w:sz w:val="18"/>
        <w:szCs w:val="18"/>
        <w:lang w:val="en-US"/>
      </w:rPr>
      <w:t>WIRE NOVUS 2026 – Application Form</w:t>
    </w:r>
    <w:r w:rsidR="00B074A5">
      <w:tab/>
    </w:r>
    <w:r w:rsidRPr="64280AEC">
      <w:rPr>
        <w:color w:val="808080" w:themeColor="background1" w:themeShade="80"/>
        <w:sz w:val="18"/>
        <w:szCs w:val="18"/>
        <w:lang w:val="en-US"/>
      </w:rPr>
      <w:t xml:space="preserve">Page </w:t>
    </w:r>
    <w:r w:rsidR="00B074A5" w:rsidRPr="64280AEC">
      <w:rPr>
        <w:noProof/>
        <w:color w:val="808080" w:themeColor="background1" w:themeShade="80"/>
        <w:sz w:val="18"/>
        <w:szCs w:val="18"/>
        <w:lang w:val="en-US"/>
      </w:rPr>
      <w:fldChar w:fldCharType="begin"/>
    </w:r>
    <w:r w:rsidR="00B074A5" w:rsidRPr="64280AEC">
      <w:rPr>
        <w:color w:val="808080" w:themeColor="background1" w:themeShade="80"/>
        <w:sz w:val="18"/>
        <w:szCs w:val="18"/>
      </w:rPr>
      <w:instrText>PAGE</w:instrText>
    </w:r>
    <w:r w:rsidR="00B074A5" w:rsidRPr="64280AEC">
      <w:rPr>
        <w:color w:val="808080" w:themeColor="background1" w:themeShade="80"/>
        <w:sz w:val="18"/>
        <w:szCs w:val="18"/>
      </w:rPr>
      <w:fldChar w:fldCharType="separate"/>
    </w:r>
    <w:r w:rsidRPr="64280AEC">
      <w:rPr>
        <w:noProof/>
        <w:color w:val="808080" w:themeColor="background1" w:themeShade="80"/>
        <w:sz w:val="18"/>
        <w:szCs w:val="18"/>
        <w:lang w:val="en-US"/>
      </w:rPr>
      <w:t>1</w:t>
    </w:r>
    <w:r w:rsidR="00B074A5" w:rsidRPr="64280AEC">
      <w:rPr>
        <w:noProof/>
        <w:color w:val="808080" w:themeColor="background1" w:themeShade="80"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4A7FF" w14:textId="77777777" w:rsidR="00D80B22" w:rsidRDefault="00D80B22" w:rsidP="00D954C2">
      <w:r>
        <w:separator/>
      </w:r>
    </w:p>
  </w:footnote>
  <w:footnote w:type="continuationSeparator" w:id="0">
    <w:p w14:paraId="33EB3DED" w14:textId="77777777" w:rsidR="00D80B22" w:rsidRDefault="00D80B22" w:rsidP="00D9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4408" w14:textId="07786B1A" w:rsidR="00B074A5" w:rsidRDefault="64280AEC">
    <w:pPr>
      <w:jc w:val="right"/>
    </w:pPr>
    <w:r w:rsidRPr="64280AEC">
      <w:rPr>
        <w:color w:val="808080" w:themeColor="background1" w:themeShade="80"/>
        <w:sz w:val="18"/>
        <w:szCs w:val="18"/>
        <w:lang w:val="en-US"/>
      </w:rPr>
      <w:t xml:space="preserve">WIRE | NOVUS </w:t>
    </w:r>
    <w:proofErr w:type="gramStart"/>
    <w:r w:rsidRPr="64280AEC">
      <w:rPr>
        <w:color w:val="808080" w:themeColor="background1" w:themeShade="80"/>
        <w:sz w:val="18"/>
        <w:szCs w:val="18"/>
        <w:lang w:val="en-US"/>
      </w:rPr>
      <w:t>2026  |</w:t>
    </w:r>
    <w:proofErr w:type="gramEnd"/>
    <w:r w:rsidRPr="64280AEC">
      <w:rPr>
        <w:color w:val="808080" w:themeColor="background1" w:themeShade="80"/>
        <w:sz w:val="18"/>
        <w:szCs w:val="18"/>
        <w:lang w:val="en-US"/>
      </w:rPr>
      <w:t xml:space="preserve"> 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5D2F"/>
    <w:multiLevelType w:val="hybridMultilevel"/>
    <w:tmpl w:val="56FEE712"/>
    <w:lvl w:ilvl="0" w:tplc="344CD8F8">
      <w:start w:val="1"/>
      <w:numFmt w:val="bullet"/>
      <w:lvlText w:val="•"/>
      <w:lvlJc w:val="left"/>
      <w:pPr>
        <w:ind w:left="720" w:hanging="360"/>
      </w:pPr>
    </w:lvl>
    <w:lvl w:ilvl="1" w:tplc="4532035E">
      <w:numFmt w:val="decimal"/>
      <w:lvlText w:val=""/>
      <w:lvlJc w:val="left"/>
    </w:lvl>
    <w:lvl w:ilvl="2" w:tplc="9D1A7AD2">
      <w:numFmt w:val="decimal"/>
      <w:lvlText w:val=""/>
      <w:lvlJc w:val="left"/>
    </w:lvl>
    <w:lvl w:ilvl="3" w:tplc="5112B358">
      <w:numFmt w:val="decimal"/>
      <w:lvlText w:val=""/>
      <w:lvlJc w:val="left"/>
    </w:lvl>
    <w:lvl w:ilvl="4" w:tplc="B2363884">
      <w:numFmt w:val="decimal"/>
      <w:lvlText w:val=""/>
      <w:lvlJc w:val="left"/>
    </w:lvl>
    <w:lvl w:ilvl="5" w:tplc="83D2A95C">
      <w:numFmt w:val="decimal"/>
      <w:lvlText w:val=""/>
      <w:lvlJc w:val="left"/>
    </w:lvl>
    <w:lvl w:ilvl="6" w:tplc="9CC8451A">
      <w:numFmt w:val="decimal"/>
      <w:lvlText w:val=""/>
      <w:lvlJc w:val="left"/>
    </w:lvl>
    <w:lvl w:ilvl="7" w:tplc="45BC93D8">
      <w:numFmt w:val="decimal"/>
      <w:lvlText w:val=""/>
      <w:lvlJc w:val="left"/>
    </w:lvl>
    <w:lvl w:ilvl="8" w:tplc="4A203CE0">
      <w:numFmt w:val="decimal"/>
      <w:lvlText w:val=""/>
      <w:lvlJc w:val="left"/>
    </w:lvl>
  </w:abstractNum>
  <w:num w:numId="1" w16cid:durableId="5033986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A5"/>
    <w:rsid w:val="0003489B"/>
    <w:rsid w:val="000D4022"/>
    <w:rsid w:val="00100BB2"/>
    <w:rsid w:val="002556CD"/>
    <w:rsid w:val="003A1ECF"/>
    <w:rsid w:val="00435FF9"/>
    <w:rsid w:val="004F2097"/>
    <w:rsid w:val="005777C6"/>
    <w:rsid w:val="005C27CA"/>
    <w:rsid w:val="005C65AE"/>
    <w:rsid w:val="005E0FF7"/>
    <w:rsid w:val="00605347"/>
    <w:rsid w:val="00854501"/>
    <w:rsid w:val="0089547C"/>
    <w:rsid w:val="008C4978"/>
    <w:rsid w:val="008F19A4"/>
    <w:rsid w:val="00905330"/>
    <w:rsid w:val="00AE4879"/>
    <w:rsid w:val="00B074A5"/>
    <w:rsid w:val="00B42F33"/>
    <w:rsid w:val="00BE6F61"/>
    <w:rsid w:val="00C86F49"/>
    <w:rsid w:val="00D01C40"/>
    <w:rsid w:val="00D80B22"/>
    <w:rsid w:val="00D954C2"/>
    <w:rsid w:val="00EA3B85"/>
    <w:rsid w:val="00EF0097"/>
    <w:rsid w:val="1F57B766"/>
    <w:rsid w:val="433E9B65"/>
    <w:rsid w:val="43E87AC9"/>
    <w:rsid w:val="5C26E52D"/>
    <w:rsid w:val="6428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C37EB47"/>
  <w15:chartTrackingRefBased/>
  <w15:docId w15:val="{4AFA25B5-71C6-8045-91D4-3A46891E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074A5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7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4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4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4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4A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4A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4A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4A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4A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4A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4A5"/>
    <w:rPr>
      <w:rFonts w:eastAsiaTheme="majorEastAsia" w:cstheme="majorBidi"/>
      <w:color w:val="0F4761" w:themeColor="accent1" w:themeShade="BF"/>
      <w:kern w:val="0"/>
      <w:sz w:val="28"/>
      <w:szCs w:val="28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4A5"/>
    <w:rPr>
      <w:rFonts w:eastAsiaTheme="majorEastAsia" w:cstheme="majorBidi"/>
      <w:i/>
      <w:iCs/>
      <w:color w:val="0F4761" w:themeColor="accent1" w:themeShade="BF"/>
      <w:kern w:val="0"/>
      <w:sz w:val="22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4A5"/>
    <w:rPr>
      <w:rFonts w:eastAsiaTheme="majorEastAsia" w:cstheme="majorBidi"/>
      <w:color w:val="0F4761" w:themeColor="accent1" w:themeShade="BF"/>
      <w:kern w:val="0"/>
      <w:sz w:val="22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4A5"/>
    <w:rPr>
      <w:rFonts w:eastAsiaTheme="majorEastAsia" w:cstheme="majorBidi"/>
      <w:i/>
      <w:iCs/>
      <w:color w:val="595959" w:themeColor="text1" w:themeTint="A6"/>
      <w:kern w:val="0"/>
      <w:sz w:val="22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4A5"/>
    <w:rPr>
      <w:rFonts w:eastAsiaTheme="majorEastAsia" w:cstheme="majorBidi"/>
      <w:color w:val="595959" w:themeColor="text1" w:themeTint="A6"/>
      <w:kern w:val="0"/>
      <w:sz w:val="22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4A5"/>
    <w:rPr>
      <w:rFonts w:eastAsiaTheme="majorEastAsia" w:cstheme="majorBidi"/>
      <w:i/>
      <w:iCs/>
      <w:color w:val="272727" w:themeColor="text1" w:themeTint="D8"/>
      <w:kern w:val="0"/>
      <w:sz w:val="22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4A5"/>
    <w:rPr>
      <w:rFonts w:eastAsiaTheme="majorEastAsia" w:cstheme="majorBidi"/>
      <w:color w:val="272727" w:themeColor="text1" w:themeTint="D8"/>
      <w:kern w:val="0"/>
      <w:sz w:val="22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074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4A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4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4A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074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4A5"/>
    <w:rPr>
      <w:rFonts w:ascii="Montserrat" w:hAnsi="Montserrat"/>
      <w:i/>
      <w:iCs/>
      <w:color w:val="404040" w:themeColor="text1" w:themeTint="BF"/>
      <w:kern w:val="0"/>
      <w:sz w:val="22"/>
      <w:lang w:val="en-GB"/>
      <w14:ligatures w14:val="none"/>
    </w:rPr>
  </w:style>
  <w:style w:type="paragraph" w:styleId="ListParagraph">
    <w:name w:val="List Paragraph"/>
    <w:basedOn w:val="Normal"/>
    <w:qFormat/>
    <w:rsid w:val="00B074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4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4A5"/>
    <w:rPr>
      <w:rFonts w:ascii="Montserrat" w:hAnsi="Montserrat"/>
      <w:i/>
      <w:iCs/>
      <w:color w:val="0F4761" w:themeColor="accent1" w:themeShade="BF"/>
      <w:kern w:val="0"/>
      <w:sz w:val="22"/>
      <w:lang w:val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074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3B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B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54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4C2"/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954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4C2"/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Revision">
    <w:name w:val="Revision"/>
    <w:hidden/>
    <w:uiPriority w:val="99"/>
    <w:semiHidden/>
    <w:rsid w:val="00BE6F61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grida.jasoniene@lmt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2DA0E6D667E41B0ACBE46CF6320A8" ma:contentTypeVersion="15" ma:contentTypeDescription="Create a new document." ma:contentTypeScope="" ma:versionID="ed6e930aa790cc8ee8c8a4b2a3a0e801">
  <xsd:schema xmlns:xsd="http://www.w3.org/2001/XMLSchema" xmlns:xs="http://www.w3.org/2001/XMLSchema" xmlns:p="http://schemas.microsoft.com/office/2006/metadata/properties" xmlns:ns2="f47339d8-9c6e-49d6-8eb5-d1f29298876b" xmlns:ns3="cf7e9449-c1a4-48b2-b027-a52a895669fa" targetNamespace="http://schemas.microsoft.com/office/2006/metadata/properties" ma:root="true" ma:fieldsID="417aa2e6c528f842e98f7f43309775ea" ns2:_="" ns3:_="">
    <xsd:import namespace="f47339d8-9c6e-49d6-8eb5-d1f29298876b"/>
    <xsd:import namespace="cf7e9449-c1a4-48b2-b027-a52a89566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339d8-9c6e-49d6-8eb5-d1f292988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4b874f7-854c-446f-bc91-e019e6359d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e9449-c1a4-48b2-b027-a52a89566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1a0ed3a-b1c2-426a-bc49-fc8981264bfb}" ma:internalName="TaxCatchAll" ma:showField="CatchAllData" ma:web="cf7e9449-c1a4-48b2-b027-a52a895669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339d8-9c6e-49d6-8eb5-d1f29298876b">
      <Terms xmlns="http://schemas.microsoft.com/office/infopath/2007/PartnerControls"/>
    </lcf76f155ced4ddcb4097134ff3c332f>
    <TaxCatchAll xmlns="cf7e9449-c1a4-48b2-b027-a52a895669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02F4E5-9B84-4BDC-8679-F1EB3FE3D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339d8-9c6e-49d6-8eb5-d1f29298876b"/>
    <ds:schemaRef ds:uri="cf7e9449-c1a4-48b2-b027-a52a89566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DB9FAF-DCBB-4DE8-8421-2881B8037B59}">
  <ds:schemaRefs>
    <ds:schemaRef ds:uri="http://schemas.microsoft.com/office/2006/metadata/properties"/>
    <ds:schemaRef ds:uri="http://schemas.microsoft.com/office/infopath/2007/PartnerControls"/>
    <ds:schemaRef ds:uri="f47339d8-9c6e-49d6-8eb5-d1f29298876b"/>
    <ds:schemaRef ds:uri="cf7e9449-c1a4-48b2-b027-a52a895669fa"/>
  </ds:schemaRefs>
</ds:datastoreItem>
</file>

<file path=customXml/itemProps3.xml><?xml version="1.0" encoding="utf-8"?>
<ds:datastoreItem xmlns:ds="http://schemas.openxmlformats.org/officeDocument/2006/customXml" ds:itemID="{CEA82432-744C-4D0D-B50C-18AB46191C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Jasonienė</dc:creator>
  <cp:keywords/>
  <dc:description/>
  <cp:lastModifiedBy>Ingrida Jasonienė</cp:lastModifiedBy>
  <cp:revision>16</cp:revision>
  <dcterms:created xsi:type="dcterms:W3CDTF">2026-05-17T20:40:00Z</dcterms:created>
  <dcterms:modified xsi:type="dcterms:W3CDTF">2026-05-26T09:58:00Z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0x0101005942DA0E6D667E41B0ACBE46CF6320A8</vt:lpwstr>
  </property>
  <property fmtid="{D5CDD505-2E9C-101B-9397-08002B2CF9AE}" pid="3" name="MediaServiceImageTags">
    <vt:lpwstr/>
  </property>
</Properties>
</file>